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096"/>
        <w:gridCol w:w="1777"/>
        <w:gridCol w:w="3983"/>
      </w:tblGrid>
      <w:tr w:rsidR="00BB40B4" w:rsidTr="00656A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3"/>
          </w:tcPr>
          <w:p w:rsidR="00BB40B4" w:rsidRPr="00BB40B4" w:rsidRDefault="00BB40B4" w:rsidP="00BB40B4">
            <w:pPr>
              <w:jc w:val="center"/>
            </w:pPr>
            <w:bookmarkStart w:id="0" w:name="_GoBack"/>
            <w:bookmarkEnd w:id="0"/>
            <w:r w:rsidRPr="00BB40B4">
              <w:t>Accessible Communication Devices / Supports</w:t>
            </w:r>
            <w:r>
              <w:t xml:space="preserve"> at HDSHRC</w:t>
            </w:r>
          </w:p>
        </w:tc>
      </w:tr>
      <w:tr w:rsidR="00CD2DB9" w:rsidTr="00BB4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shd w:val="clear" w:color="auto" w:fill="B6DDE8" w:themeFill="accent5" w:themeFillTint="66"/>
          </w:tcPr>
          <w:p w:rsidR="00815F34" w:rsidRPr="00BB40B4" w:rsidRDefault="00815F34" w:rsidP="00BB40B4">
            <w:pPr>
              <w:jc w:val="center"/>
              <w:rPr>
                <w:b w:val="0"/>
                <w:sz w:val="24"/>
              </w:rPr>
            </w:pPr>
            <w:r w:rsidRPr="00BB40B4">
              <w:rPr>
                <w:b w:val="0"/>
                <w:sz w:val="24"/>
              </w:rPr>
              <w:t>Image</w:t>
            </w:r>
          </w:p>
        </w:tc>
        <w:tc>
          <w:tcPr>
            <w:tcW w:w="1777" w:type="dxa"/>
            <w:shd w:val="clear" w:color="auto" w:fill="B6DDE8" w:themeFill="accent5" w:themeFillTint="66"/>
          </w:tcPr>
          <w:p w:rsidR="00815F34" w:rsidRPr="00BB40B4" w:rsidRDefault="00815F34" w:rsidP="00BB4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B40B4">
              <w:rPr>
                <w:sz w:val="24"/>
              </w:rPr>
              <w:t>Name</w:t>
            </w:r>
          </w:p>
        </w:tc>
        <w:tc>
          <w:tcPr>
            <w:tcW w:w="3983" w:type="dxa"/>
            <w:shd w:val="clear" w:color="auto" w:fill="B6DDE8" w:themeFill="accent5" w:themeFillTint="66"/>
          </w:tcPr>
          <w:p w:rsidR="00815F34" w:rsidRPr="00BB40B4" w:rsidRDefault="00815F34" w:rsidP="00BB4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B40B4">
              <w:rPr>
                <w:sz w:val="24"/>
              </w:rPr>
              <w:t>Description</w:t>
            </w:r>
          </w:p>
        </w:tc>
      </w:tr>
      <w:tr w:rsidR="00CD2DB9" w:rsidTr="00BB4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815F34" w:rsidRDefault="00815F34" w:rsidP="00815F34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 wp14:anchorId="1C8DCADB" wp14:editId="06ABF7AC">
                  <wp:extent cx="1762125" cy="1762125"/>
                  <wp:effectExtent l="0" t="0" r="9525" b="9525"/>
                  <wp:docPr id="6" name="Picture 6" descr="C:\Users\gremorh\AppData\Local\Microsoft\Windows\Temporary Internet Files\Content.Word\pocket tal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gremorh\AppData\Local\Microsoft\Windows\Temporary Internet Files\Content.Word\pocket tal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7" w:type="dxa"/>
            <w:vAlign w:val="center"/>
          </w:tcPr>
          <w:p w:rsidR="00815F34" w:rsidRPr="00BB40B4" w:rsidRDefault="00815F34" w:rsidP="00815F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B40B4">
              <w:rPr>
                <w:b/>
              </w:rPr>
              <w:t>Pocket Talkers</w:t>
            </w:r>
          </w:p>
        </w:tc>
        <w:tc>
          <w:tcPr>
            <w:tcW w:w="3983" w:type="dxa"/>
            <w:vAlign w:val="center"/>
          </w:tcPr>
          <w:p w:rsidR="00815F34" w:rsidRPr="002800D9" w:rsidRDefault="00815F34" w:rsidP="00815F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00D9">
              <w:t>Personal hardwired amplifiers that amplify sounds closest to the listener while reducing background noise.</w:t>
            </w:r>
          </w:p>
        </w:tc>
      </w:tr>
      <w:tr w:rsidR="00CD2DB9" w:rsidTr="00BB4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815F34" w:rsidRDefault="00815F34" w:rsidP="00815F34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 wp14:anchorId="61F779A4" wp14:editId="6E026A48">
                  <wp:extent cx="1679942" cy="1504950"/>
                  <wp:effectExtent l="0" t="0" r="0" b="0"/>
                  <wp:docPr id="5" name="Picture 5" descr="C:\Users\gremorh\AppData\Local\Microsoft\Windows\Temporary Internet Files\Content.Word\voice amplifi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gremorh\AppData\Local\Microsoft\Windows\Temporary Internet Files\Content.Word\voice amplifi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154" cy="1517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7" w:type="dxa"/>
            <w:vAlign w:val="center"/>
          </w:tcPr>
          <w:p w:rsidR="00815F34" w:rsidRPr="00BB40B4" w:rsidRDefault="00815F34" w:rsidP="00815F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B40B4">
              <w:rPr>
                <w:b/>
              </w:rPr>
              <w:t>Voice Amplifiers</w:t>
            </w:r>
          </w:p>
        </w:tc>
        <w:tc>
          <w:tcPr>
            <w:tcW w:w="3983" w:type="dxa"/>
            <w:vAlign w:val="center"/>
          </w:tcPr>
          <w:p w:rsidR="00815F34" w:rsidRPr="002800D9" w:rsidRDefault="00815F34" w:rsidP="00815F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00D9">
              <w:t>A device that amplifies or increases the volume of the voice of an individual.</w:t>
            </w:r>
          </w:p>
        </w:tc>
      </w:tr>
      <w:tr w:rsidR="00CD2DB9" w:rsidTr="00BB4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815F34" w:rsidRDefault="00815F34" w:rsidP="00815F34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 wp14:anchorId="2915D156" wp14:editId="450C8C7C">
                  <wp:extent cx="1466850" cy="1724025"/>
                  <wp:effectExtent l="0" t="0" r="0" b="9525"/>
                  <wp:docPr id="3" name="Picture 3" descr="C:\Users\gremorh\AppData\Local\Microsoft\Windows\Temporary Internet Files\Content.Word\electrolaryn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gremorh\AppData\Local\Microsoft\Windows\Temporary Internet Files\Content.Word\electrolarynx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87" t="11290" r="3457" b="8602"/>
                          <a:stretch/>
                        </pic:blipFill>
                        <pic:spPr bwMode="auto">
                          <a:xfrm>
                            <a:off x="0" y="0"/>
                            <a:ext cx="1472367" cy="1730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7" w:type="dxa"/>
            <w:vAlign w:val="center"/>
          </w:tcPr>
          <w:p w:rsidR="00815F34" w:rsidRPr="00BB40B4" w:rsidRDefault="00815F34" w:rsidP="00815F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B40B4">
              <w:rPr>
                <w:b/>
              </w:rPr>
              <w:t>Electrolarynges</w:t>
            </w:r>
          </w:p>
        </w:tc>
        <w:tc>
          <w:tcPr>
            <w:tcW w:w="3983" w:type="dxa"/>
            <w:vAlign w:val="center"/>
          </w:tcPr>
          <w:p w:rsidR="00815F34" w:rsidRPr="002800D9" w:rsidRDefault="00815F34" w:rsidP="00815F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00D9">
              <w:t>A medical device used to produce clearer speech by those who have lost their original voicebox.</w:t>
            </w:r>
          </w:p>
        </w:tc>
      </w:tr>
      <w:tr w:rsidR="00CD2DB9" w:rsidTr="00BB4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815F34" w:rsidRDefault="00815F34" w:rsidP="00815F34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 wp14:anchorId="50799A67" wp14:editId="64253749">
                  <wp:extent cx="1619250" cy="1804307"/>
                  <wp:effectExtent l="0" t="0" r="0" b="5715"/>
                  <wp:docPr id="1" name="Picture 1" descr="C:\Users\gremorh\AppData\Local\Microsoft\Windows\Temporary Internet Files\Content.Word\communication 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remorh\AppData\Local\Microsoft\Windows\Temporary Internet Files\Content.Word\communication boar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91" b="10327"/>
                          <a:stretch/>
                        </pic:blipFill>
                        <pic:spPr bwMode="auto">
                          <a:xfrm>
                            <a:off x="0" y="0"/>
                            <a:ext cx="1621170" cy="1806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7" w:type="dxa"/>
            <w:vAlign w:val="center"/>
          </w:tcPr>
          <w:p w:rsidR="00815F34" w:rsidRPr="00BB40B4" w:rsidRDefault="00815F34" w:rsidP="00815F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B40B4">
              <w:rPr>
                <w:b/>
              </w:rPr>
              <w:t>Communication Books / Boards / Wallets</w:t>
            </w:r>
          </w:p>
        </w:tc>
        <w:tc>
          <w:tcPr>
            <w:tcW w:w="3983" w:type="dxa"/>
            <w:vAlign w:val="center"/>
          </w:tcPr>
          <w:p w:rsidR="00815F34" w:rsidRPr="002800D9" w:rsidRDefault="00815F34" w:rsidP="00815F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00D9">
              <w:t>Consist of photographs, symbols, and/or words/phrases  to address vocabulary needs in a visual format.</w:t>
            </w:r>
          </w:p>
        </w:tc>
      </w:tr>
      <w:tr w:rsidR="00CD2DB9" w:rsidTr="00BB4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815F34" w:rsidRDefault="00CD2DB9" w:rsidP="00815F34">
            <w:pPr>
              <w:jc w:val="center"/>
            </w:pPr>
            <w:r>
              <w:rPr>
                <w:noProof/>
                <w:lang w:eastAsia="en-CA"/>
              </w:rPr>
              <w:lastRenderedPageBreak/>
              <w:drawing>
                <wp:inline distT="0" distB="0" distL="0" distR="0" wp14:anchorId="7A7AE75C" wp14:editId="580AA5F0">
                  <wp:extent cx="1820333" cy="1524000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let card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0333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7" w:type="dxa"/>
            <w:vAlign w:val="center"/>
          </w:tcPr>
          <w:p w:rsidR="00815F34" w:rsidRPr="00BB40B4" w:rsidRDefault="00815F34" w:rsidP="00815F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B40B4">
              <w:rPr>
                <w:b/>
              </w:rPr>
              <w:t>Wallet Cards</w:t>
            </w:r>
          </w:p>
        </w:tc>
        <w:tc>
          <w:tcPr>
            <w:tcW w:w="3983" w:type="dxa"/>
            <w:vAlign w:val="center"/>
          </w:tcPr>
          <w:p w:rsidR="00815F34" w:rsidRPr="002800D9" w:rsidRDefault="00815F34" w:rsidP="00815F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00D9">
              <w:t>Small versions of a communication board</w:t>
            </w:r>
            <w:r>
              <w:t>,</w:t>
            </w:r>
            <w:r w:rsidRPr="002800D9">
              <w:t xml:space="preserve"> or a sentence that describes how to best communicate with a person.</w:t>
            </w:r>
          </w:p>
        </w:tc>
      </w:tr>
      <w:tr w:rsidR="00CD2DB9" w:rsidTr="00BB4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815F34" w:rsidRDefault="00815F34" w:rsidP="00815F34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 wp14:anchorId="39004AD6" wp14:editId="5B43D081">
                  <wp:extent cx="1599360" cy="1647825"/>
                  <wp:effectExtent l="0" t="0" r="1270" b="0"/>
                  <wp:docPr id="2" name="Picture 2" descr="C:\Users\gremorh\AppData\Local\Microsoft\Windows\Temporary Internet Files\Content.Word\ip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gremorh\AppData\Local\Microsoft\Windows\Temporary Internet Files\Content.Word\ipa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32" r="18182"/>
                          <a:stretch/>
                        </pic:blipFill>
                        <pic:spPr bwMode="auto">
                          <a:xfrm>
                            <a:off x="0" y="0"/>
                            <a:ext cx="159936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7" w:type="dxa"/>
            <w:vAlign w:val="center"/>
          </w:tcPr>
          <w:p w:rsidR="00815F34" w:rsidRPr="00BB40B4" w:rsidRDefault="00815F34" w:rsidP="00815F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B40B4">
              <w:rPr>
                <w:b/>
              </w:rPr>
              <w:t>iPads</w:t>
            </w:r>
          </w:p>
        </w:tc>
        <w:tc>
          <w:tcPr>
            <w:tcW w:w="3983" w:type="dxa"/>
            <w:vAlign w:val="center"/>
          </w:tcPr>
          <w:p w:rsidR="00815F34" w:rsidRDefault="00815F34" w:rsidP="00815F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00D9">
              <w:t>Handheld electronic displays that can produce spoken words (from typed text) or produce and display communication boards.</w:t>
            </w:r>
          </w:p>
        </w:tc>
      </w:tr>
    </w:tbl>
    <w:p w:rsidR="00AD726F" w:rsidRDefault="00AD726F"/>
    <w:sectPr w:rsidR="00AD72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34"/>
    <w:rsid w:val="00000924"/>
    <w:rsid w:val="00035351"/>
    <w:rsid w:val="000514AD"/>
    <w:rsid w:val="00060714"/>
    <w:rsid w:val="000637B6"/>
    <w:rsid w:val="00081DA3"/>
    <w:rsid w:val="000A557D"/>
    <w:rsid w:val="000B3D3F"/>
    <w:rsid w:val="000F21B5"/>
    <w:rsid w:val="00112E10"/>
    <w:rsid w:val="001165F7"/>
    <w:rsid w:val="00147830"/>
    <w:rsid w:val="00152742"/>
    <w:rsid w:val="001631EA"/>
    <w:rsid w:val="00194CC7"/>
    <w:rsid w:val="001B06EE"/>
    <w:rsid w:val="00216E47"/>
    <w:rsid w:val="00234D42"/>
    <w:rsid w:val="0024711D"/>
    <w:rsid w:val="002807FA"/>
    <w:rsid w:val="00281DFA"/>
    <w:rsid w:val="00283388"/>
    <w:rsid w:val="00283B42"/>
    <w:rsid w:val="002A5786"/>
    <w:rsid w:val="002C6B43"/>
    <w:rsid w:val="002D6331"/>
    <w:rsid w:val="003125C6"/>
    <w:rsid w:val="00320156"/>
    <w:rsid w:val="003E2E76"/>
    <w:rsid w:val="003E5A95"/>
    <w:rsid w:val="004113C2"/>
    <w:rsid w:val="00422444"/>
    <w:rsid w:val="0044512F"/>
    <w:rsid w:val="004475F7"/>
    <w:rsid w:val="00490DF1"/>
    <w:rsid w:val="004C2A2D"/>
    <w:rsid w:val="004F3E9E"/>
    <w:rsid w:val="004F6224"/>
    <w:rsid w:val="0052432D"/>
    <w:rsid w:val="005270B0"/>
    <w:rsid w:val="00552BA5"/>
    <w:rsid w:val="005628C4"/>
    <w:rsid w:val="00585066"/>
    <w:rsid w:val="005E181D"/>
    <w:rsid w:val="00611F59"/>
    <w:rsid w:val="00621025"/>
    <w:rsid w:val="00632B20"/>
    <w:rsid w:val="00656FA6"/>
    <w:rsid w:val="00691E79"/>
    <w:rsid w:val="006E2524"/>
    <w:rsid w:val="006F507C"/>
    <w:rsid w:val="00702587"/>
    <w:rsid w:val="00743844"/>
    <w:rsid w:val="00751517"/>
    <w:rsid w:val="00795568"/>
    <w:rsid w:val="007C00BE"/>
    <w:rsid w:val="007D1372"/>
    <w:rsid w:val="007E1B62"/>
    <w:rsid w:val="007E75A4"/>
    <w:rsid w:val="00815F34"/>
    <w:rsid w:val="008352EF"/>
    <w:rsid w:val="00851F0C"/>
    <w:rsid w:val="008A137E"/>
    <w:rsid w:val="00947015"/>
    <w:rsid w:val="00976987"/>
    <w:rsid w:val="009A06D3"/>
    <w:rsid w:val="009E5C46"/>
    <w:rsid w:val="00A04557"/>
    <w:rsid w:val="00A11B4C"/>
    <w:rsid w:val="00A20250"/>
    <w:rsid w:val="00A25CC7"/>
    <w:rsid w:val="00A337CC"/>
    <w:rsid w:val="00A35DEE"/>
    <w:rsid w:val="00A3656A"/>
    <w:rsid w:val="00A82F73"/>
    <w:rsid w:val="00AC32AE"/>
    <w:rsid w:val="00AD726F"/>
    <w:rsid w:val="00AF2884"/>
    <w:rsid w:val="00B5722D"/>
    <w:rsid w:val="00B65E4C"/>
    <w:rsid w:val="00B74603"/>
    <w:rsid w:val="00B8247B"/>
    <w:rsid w:val="00B833EE"/>
    <w:rsid w:val="00BB40B4"/>
    <w:rsid w:val="00C0122C"/>
    <w:rsid w:val="00C379B0"/>
    <w:rsid w:val="00C526C9"/>
    <w:rsid w:val="00C602FE"/>
    <w:rsid w:val="00C815D2"/>
    <w:rsid w:val="00C868E0"/>
    <w:rsid w:val="00C9160B"/>
    <w:rsid w:val="00CC60AA"/>
    <w:rsid w:val="00CD2DB9"/>
    <w:rsid w:val="00CE4418"/>
    <w:rsid w:val="00CF09F4"/>
    <w:rsid w:val="00CF3BDF"/>
    <w:rsid w:val="00D520E2"/>
    <w:rsid w:val="00D7237F"/>
    <w:rsid w:val="00D84C70"/>
    <w:rsid w:val="00DA6A3C"/>
    <w:rsid w:val="00DA6DFC"/>
    <w:rsid w:val="00DD4A65"/>
    <w:rsid w:val="00DF5513"/>
    <w:rsid w:val="00E10736"/>
    <w:rsid w:val="00E3190A"/>
    <w:rsid w:val="00E37420"/>
    <w:rsid w:val="00E730F8"/>
    <w:rsid w:val="00E82C2C"/>
    <w:rsid w:val="00E90484"/>
    <w:rsid w:val="00E92A4B"/>
    <w:rsid w:val="00EB334A"/>
    <w:rsid w:val="00EB50D0"/>
    <w:rsid w:val="00ED12C6"/>
    <w:rsid w:val="00EE3398"/>
    <w:rsid w:val="00F02D27"/>
    <w:rsid w:val="00F11C8B"/>
    <w:rsid w:val="00F21FD4"/>
    <w:rsid w:val="00F237C6"/>
    <w:rsid w:val="00F4748D"/>
    <w:rsid w:val="00F72915"/>
    <w:rsid w:val="00F77135"/>
    <w:rsid w:val="00F94CA0"/>
    <w:rsid w:val="00FA6303"/>
    <w:rsid w:val="00FB0831"/>
    <w:rsid w:val="00FF5F9D"/>
    <w:rsid w:val="00FF678E"/>
    <w:rsid w:val="00FF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3E9E"/>
    <w:rPr>
      <w:rFonts w:asciiTheme="minorHAnsi" w:hAnsiTheme="minorHAnsi"/>
      <w:sz w:val="22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5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15F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5F34"/>
    <w:rPr>
      <w:rFonts w:ascii="Tahoma" w:hAnsi="Tahoma" w:cs="Tahoma"/>
      <w:sz w:val="16"/>
      <w:szCs w:val="16"/>
      <w:lang w:val="en-CA"/>
    </w:rPr>
  </w:style>
  <w:style w:type="table" w:styleId="TableGrid2">
    <w:name w:val="Table Grid 2"/>
    <w:basedOn w:val="TableNormal"/>
    <w:rsid w:val="00815F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3E9E"/>
    <w:rPr>
      <w:rFonts w:asciiTheme="minorHAnsi" w:hAnsiTheme="minorHAnsi"/>
      <w:sz w:val="22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5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15F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5F34"/>
    <w:rPr>
      <w:rFonts w:ascii="Tahoma" w:hAnsi="Tahoma" w:cs="Tahoma"/>
      <w:sz w:val="16"/>
      <w:szCs w:val="16"/>
      <w:lang w:val="en-CA"/>
    </w:rPr>
  </w:style>
  <w:style w:type="table" w:styleId="TableGrid2">
    <w:name w:val="Table Grid 2"/>
    <w:basedOn w:val="TableNormal"/>
    <w:rsid w:val="00815F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703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Niagara Health System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Morrigan Grey</dc:creator>
  <cp:lastModifiedBy>Johnson,Mary Jane</cp:lastModifiedBy>
  <cp:revision>2</cp:revision>
  <dcterms:created xsi:type="dcterms:W3CDTF">2015-11-23T19:59:00Z</dcterms:created>
  <dcterms:modified xsi:type="dcterms:W3CDTF">2015-11-23T19:59:00Z</dcterms:modified>
</cp:coreProperties>
</file>